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A3" w:rsidRPr="009C0BDC" w:rsidRDefault="00CA38C7" w:rsidP="00CA38C7">
      <w:pPr>
        <w:tabs>
          <w:tab w:val="left" w:pos="581"/>
          <w:tab w:val="center" w:pos="4153"/>
        </w:tabs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tab/>
      </w:r>
      <w:r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tab/>
      </w:r>
      <w:r w:rsidR="006436A3" w:rsidRPr="009C0BDC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 xml:space="preserve">الباب الأول </w:t>
      </w: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tbl>
      <w:tblPr>
        <w:bidiVisual/>
        <w:tblW w:w="0" w:type="auto"/>
        <w:jc w:val="center"/>
        <w:tblInd w:w="-2312" w:type="dxa"/>
        <w:tblLook w:val="04A0"/>
      </w:tblPr>
      <w:tblGrid>
        <w:gridCol w:w="236"/>
        <w:gridCol w:w="5986"/>
        <w:gridCol w:w="1562"/>
      </w:tblGrid>
      <w:tr w:rsidR="006436A3" w:rsidRPr="00CA38C7" w:rsidTr="009941F1">
        <w:trPr>
          <w:jc w:val="center"/>
        </w:trPr>
        <w:tc>
          <w:tcPr>
            <w:tcW w:w="236" w:type="dxa"/>
          </w:tcPr>
          <w:p w:rsidR="006436A3" w:rsidRPr="00CA38C7" w:rsidRDefault="006436A3" w:rsidP="009941F1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7548" w:type="dxa"/>
            <w:gridSpan w:val="2"/>
          </w:tcPr>
          <w:p w:rsidR="006436A3" w:rsidRPr="00396734" w:rsidRDefault="00396734" w:rsidP="00396734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1-</w:t>
            </w:r>
            <w:r w:rsidR="006436A3" w:rsidRPr="0039673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التعريف بالبحث </w:t>
            </w:r>
          </w:p>
          <w:p w:rsidR="006436A3" w:rsidRPr="00CA38C7" w:rsidRDefault="00396734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1-1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مق</w:t>
            </w:r>
            <w:r w:rsidR="006436A3" w:rsidRPr="00CA38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دمة البحث وأهمي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ته</w:t>
            </w:r>
          </w:p>
          <w:p w:rsidR="006436A3" w:rsidRPr="00CA38C7" w:rsidRDefault="00396734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1-2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مشكلة البحث</w:t>
            </w:r>
          </w:p>
          <w:p w:rsidR="006436A3" w:rsidRPr="00CA38C7" w:rsidRDefault="00396734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1-3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أهداف البحث</w:t>
            </w:r>
          </w:p>
          <w:p w:rsidR="006436A3" w:rsidRPr="00CA38C7" w:rsidRDefault="00396734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1-4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فرض</w:t>
            </w:r>
            <w:r w:rsidR="00AD1FA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البحث</w:t>
            </w:r>
          </w:p>
          <w:p w:rsidR="006436A3" w:rsidRPr="00CA38C7" w:rsidRDefault="00396734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1-5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مجالات البحث</w:t>
            </w:r>
          </w:p>
          <w:p w:rsidR="006436A3" w:rsidRPr="00CA38C7" w:rsidRDefault="006436A3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1-5-1 المجال البشري</w:t>
            </w:r>
          </w:p>
          <w:p w:rsidR="006436A3" w:rsidRPr="00CA38C7" w:rsidRDefault="006436A3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1-5-2 المجال الزماني</w:t>
            </w:r>
          </w:p>
          <w:p w:rsidR="00CA38C7" w:rsidRPr="00CA38C7" w:rsidRDefault="00AD1FAC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1-5-3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المجال المكاني</w:t>
            </w:r>
          </w:p>
        </w:tc>
      </w:tr>
      <w:tr w:rsidR="006436A3" w:rsidRPr="00CA38C7" w:rsidTr="009941F1">
        <w:trPr>
          <w:gridAfter w:val="1"/>
          <w:wAfter w:w="1562" w:type="dxa"/>
          <w:jc w:val="center"/>
        </w:trPr>
        <w:tc>
          <w:tcPr>
            <w:tcW w:w="6222" w:type="dxa"/>
            <w:gridSpan w:val="2"/>
          </w:tcPr>
          <w:p w:rsidR="006436A3" w:rsidRPr="00CA38C7" w:rsidRDefault="00CA38C7" w:rsidP="00CA38C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6436A3" w:rsidRPr="00CA38C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1-6 تحديد المصطلحات </w:t>
            </w:r>
          </w:p>
        </w:tc>
      </w:tr>
    </w:tbl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36A3" w:rsidRDefault="006436A3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9C0BDC" w:rsidRDefault="009C0BDC" w:rsidP="006436A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8C5250" w:rsidRDefault="008C5250">
      <w:pPr>
        <w:rPr>
          <w:rtl/>
        </w:rPr>
      </w:pPr>
    </w:p>
    <w:p w:rsidR="00CA38C7" w:rsidRDefault="00CA38C7">
      <w:pPr>
        <w:rPr>
          <w:rtl/>
        </w:rPr>
      </w:pPr>
    </w:p>
    <w:p w:rsidR="006436A3" w:rsidRPr="00CA38C7" w:rsidRDefault="006436A3" w:rsidP="006436A3">
      <w:pPr>
        <w:tabs>
          <w:tab w:val="left" w:pos="-33"/>
        </w:tabs>
        <w:ind w:left="-33"/>
        <w:jc w:val="center"/>
        <w:rPr>
          <w:rFonts w:cs="Simplified Arabic"/>
          <w:b/>
          <w:bCs/>
          <w:sz w:val="48"/>
          <w:szCs w:val="48"/>
          <w:rtl/>
        </w:rPr>
      </w:pP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lastRenderedPageBreak/>
        <w:t>الباب</w:t>
      </w:r>
      <w:r w:rsidRPr="00CA38C7">
        <w:rPr>
          <w:rFonts w:cs="Simplified Arabic"/>
          <w:b/>
          <w:bCs/>
          <w:sz w:val="48"/>
          <w:szCs w:val="48"/>
          <w:rtl/>
        </w:rPr>
        <w:t xml:space="preserve"> </w:t>
      </w: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t>الثاني</w:t>
      </w:r>
      <w:r w:rsidRPr="00CA38C7">
        <w:rPr>
          <w:rFonts w:cs="Simplified Arabic"/>
          <w:b/>
          <w:bCs/>
          <w:sz w:val="48"/>
          <w:szCs w:val="48"/>
          <w:rtl/>
        </w:rPr>
        <w:t xml:space="preserve"> </w:t>
      </w:r>
    </w:p>
    <w:p w:rsidR="006436A3" w:rsidRPr="00F121F3" w:rsidRDefault="006436A3" w:rsidP="006436A3">
      <w:pPr>
        <w:jc w:val="center"/>
        <w:rPr>
          <w:rFonts w:cs="Simplified Arabic"/>
          <w:b/>
          <w:bCs/>
          <w:sz w:val="16"/>
          <w:szCs w:val="16"/>
        </w:rPr>
      </w:pP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الدراسات النظرية والدراسات السابقة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2-1 الدراسات النظرية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2-1-1 التمرينات الخاصة.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2-1-2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المظاهر الحركية.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2-1-2-1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الانسيابية.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2-1-2-2 الإيقاع الحركي.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2-1-3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النشاط الكهربائي العضلي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Electromyography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2-1-4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العضلة الهيكلية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العضلات قيد الدراسة 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2-1-5-1 العضلة رباعية الرؤوس الفخذية (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Quadriceps Femoris Rectus Femoris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2-1-5-2 العضلة المستقيمة البطنية (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Rectus Abdominis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2-1-5-3 العضلة الدالية الكتفية (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Deltoid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2-1-5-4 العضلة مثنية الرسغ الزندية (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Flexor Carpi Ulnaris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2-1-6 المهارات الأساسية في الكرة الطائرة.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2-1-6-1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مهارة الضرب الساحق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2-1-6-2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أنواع الضرب الساحق بالكرة الطائرة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2-2 الدراسات السابقة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2-2-1 دراسة احمد سبع عطية السبع 2012</w:t>
      </w:r>
    </w:p>
    <w:p w:rsidR="004340FF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2-2-2 دراسة احمد عبد الأمير شبر 2008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2-2-3  دراسة أمال صبيح سلمان التميمي 2013 </w:t>
      </w:r>
    </w:p>
    <w:p w:rsidR="006436A3" w:rsidRPr="00CA38C7" w:rsidRDefault="006436A3" w:rsidP="00CA38C7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2-3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تحليل</w:t>
      </w:r>
      <w:r w:rsid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الدراسات السابقة</w:t>
      </w:r>
    </w:p>
    <w:p w:rsidR="006436A3" w:rsidRDefault="006436A3">
      <w:pPr>
        <w:rPr>
          <w:rtl/>
        </w:rPr>
      </w:pPr>
    </w:p>
    <w:p w:rsidR="006436A3" w:rsidRDefault="006436A3">
      <w:pPr>
        <w:rPr>
          <w:rtl/>
        </w:rPr>
      </w:pPr>
    </w:p>
    <w:p w:rsidR="006436A3" w:rsidRPr="00CA38C7" w:rsidRDefault="006436A3" w:rsidP="006436A3">
      <w:pPr>
        <w:tabs>
          <w:tab w:val="left" w:pos="-33"/>
        </w:tabs>
        <w:ind w:left="-33"/>
        <w:jc w:val="center"/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</w:pP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lastRenderedPageBreak/>
        <w:t>الباب</w:t>
      </w:r>
      <w:r w:rsidRPr="00CA38C7">
        <w:rPr>
          <w:rFonts w:cs="Simplified Arabic"/>
          <w:b/>
          <w:bCs/>
          <w:sz w:val="48"/>
          <w:szCs w:val="48"/>
          <w:rtl/>
        </w:rPr>
        <w:t xml:space="preserve"> </w:t>
      </w: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t>الث</w:t>
      </w:r>
      <w:r w:rsidRPr="00CA38C7">
        <w:rPr>
          <w:rFonts w:ascii="Simplified Arabic" w:hAnsi="Simplified Arabic" w:cs="Simplified Arabic" w:hint="cs"/>
          <w:b/>
          <w:bCs/>
          <w:noProof/>
          <w:sz w:val="48"/>
          <w:szCs w:val="48"/>
          <w:rtl/>
        </w:rPr>
        <w:t>الث</w:t>
      </w:r>
    </w:p>
    <w:p w:rsidR="006436A3" w:rsidRPr="001A27C6" w:rsidRDefault="006436A3" w:rsidP="006436A3">
      <w:pPr>
        <w:tabs>
          <w:tab w:val="left" w:pos="-33"/>
        </w:tabs>
        <w:ind w:left="-33"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3- منهجية البحث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وإجراءاته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الميدانية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3-1 منهج البحث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3-2 مجتمع البحث وعينته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3-3 تجانس عينة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البحث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الوسائل والأدوات والأجهزة المست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عملة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في البحث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-1 وسائل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جمع البيانات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-2 الأجهزة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الأدوات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المست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عمل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ة في البحث 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5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إجراءات البحث الميدانية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5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-1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متغيرات البحث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3-5-1-1 المظاهر الحركية الخارجية 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3-5-1-2 المظاهر الحركية الداخلية بدلالة النشاط الكهربائي </w:t>
      </w:r>
      <w:r w:rsidRPr="00CA38C7">
        <w:rPr>
          <w:rFonts w:ascii="Simplified Arabic" w:hAnsi="Simplified Arabic" w:cs="Simplified Arabic"/>
          <w:b/>
          <w:bCs/>
          <w:sz w:val="32"/>
          <w:szCs w:val="32"/>
        </w:rPr>
        <w:t>EMG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3-5-1-3 اختبار دقة مهارة الضرب الساحق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بالكرة الطائرة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3-5-1-4 متغير مؤشر الدقة لمهارة الضرب الساحق بالكرة الطائرة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3-5-1-5 تحديد المجموعة العضلية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3-5-2 التجارب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الاستطلاعية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3-5-2-1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التجربة الاستطلاعية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الأولى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3-5-2-2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التجربة الاستطلاعية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الثانية</w:t>
      </w:r>
    </w:p>
    <w:p w:rsidR="006436A3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3-5-3 التجربة الرئيسة للبحث 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3-5-3-1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الاختبار القبلي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3-5-3-2 تكافؤ عينة البحث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3-5-3-3 إعداد مفردات التمرينات الخاصة وتطبيقها </w:t>
      </w:r>
    </w:p>
    <w:p w:rsidR="006436A3" w:rsidRPr="00CA38C7" w:rsidRDefault="006436A3" w:rsidP="006436A3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3-5-3-4 الاختبار البعدي </w:t>
      </w:r>
    </w:p>
    <w:p w:rsidR="004340FF" w:rsidRPr="00CA38C7" w:rsidRDefault="006436A3" w:rsidP="00CA38C7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6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الوسائل الإحصائية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المستخدمة في البحث </w:t>
      </w:r>
    </w:p>
    <w:p w:rsidR="004340FF" w:rsidRDefault="004340FF">
      <w:pPr>
        <w:rPr>
          <w:rtl/>
        </w:rPr>
      </w:pPr>
    </w:p>
    <w:p w:rsidR="004340FF" w:rsidRDefault="004340FF">
      <w:pPr>
        <w:rPr>
          <w:rtl/>
        </w:rPr>
      </w:pPr>
    </w:p>
    <w:p w:rsidR="004340FF" w:rsidRPr="00CA38C7" w:rsidRDefault="004340FF" w:rsidP="004340FF">
      <w:pPr>
        <w:tabs>
          <w:tab w:val="left" w:pos="-33"/>
        </w:tabs>
        <w:ind w:left="-33"/>
        <w:jc w:val="center"/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</w:pP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lastRenderedPageBreak/>
        <w:t>الباب</w:t>
      </w:r>
      <w:r w:rsidRPr="00CA38C7">
        <w:rPr>
          <w:rFonts w:cs="Simplified Arabic"/>
          <w:b/>
          <w:bCs/>
          <w:sz w:val="48"/>
          <w:szCs w:val="48"/>
          <w:rtl/>
        </w:rPr>
        <w:t xml:space="preserve"> </w:t>
      </w: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t>ال</w:t>
      </w:r>
      <w:r w:rsidRPr="00CA38C7">
        <w:rPr>
          <w:rFonts w:ascii="Simplified Arabic" w:hAnsi="Simplified Arabic" w:cs="Simplified Arabic" w:hint="cs"/>
          <w:b/>
          <w:bCs/>
          <w:noProof/>
          <w:sz w:val="48"/>
          <w:szCs w:val="48"/>
          <w:rtl/>
        </w:rPr>
        <w:t>رابع</w:t>
      </w:r>
    </w:p>
    <w:p w:rsidR="004340FF" w:rsidRPr="00495530" w:rsidRDefault="004340FF" w:rsidP="004340FF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 عرض النتائج وتحليلها ومناقشتها</w:t>
      </w:r>
    </w:p>
    <w:p w:rsidR="004340FF" w:rsidRPr="00495530" w:rsidRDefault="004340FF" w:rsidP="009752C9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4-1 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نتائج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المظاهر الحركية الخارجية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4-1-1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نتائج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الاختبار القبلي- بعدي لبعض مؤشرات المظاهر الحركية الخارجية 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لمجموع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التجريبية وتحليلها</w:t>
      </w:r>
    </w:p>
    <w:p w:rsidR="004340FF" w:rsidRPr="00CA38C7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4-1-2 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نتائج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الاختبار القبلي- بعدي لبعض مؤشرات المظاهر الحركية الخارجية 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لمجموع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 البحث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الضابطة وتحليلها</w:t>
      </w:r>
    </w:p>
    <w:p w:rsidR="009752C9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4-1-3 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عرض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نتائج مؤشرات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بعض المظاهر الحركية الخارجية 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لمجموع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تي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التجريبية والضابطة في الاختبار البعدي وتحليلها </w:t>
      </w:r>
    </w:p>
    <w:p w:rsidR="009752C9" w:rsidRDefault="009C0BDC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4-1-4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مناقشة نتائج المظاهر الحركية الخارجية</w:t>
      </w:r>
    </w:p>
    <w:p w:rsidR="009C0BDC" w:rsidRPr="00495530" w:rsidRDefault="009C0BDC" w:rsidP="009C0BDC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نتائج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المظاهر الحركية الداخلية</w:t>
      </w:r>
    </w:p>
    <w:p w:rsidR="009752C9" w:rsidRPr="00CA38C7" w:rsidRDefault="004340FF" w:rsidP="009752C9">
      <w:pPr>
        <w:tabs>
          <w:tab w:val="left" w:pos="-33"/>
        </w:tabs>
        <w:ind w:left="-33"/>
        <w:jc w:val="both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4-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2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1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 xml:space="preserve"> 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>عرض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 xml:space="preserve"> نتائج مؤشرات بعض المظاهر الحركية الداخلية ل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>لعضلة الرباعية الفخذية لمجموع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ة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 xml:space="preserve"> البحث التجريبية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 xml:space="preserve"> وتحليلها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>4-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2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2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 xml:space="preserve"> 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>عرض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 xml:space="preserve"> نتائج مؤشرات بعض المظاهر الحركية الداخلية ل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 xml:space="preserve">لعضلة الرباعية 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الفخذية لمجموع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الضابطة وتحليلها</w:t>
      </w:r>
    </w:p>
    <w:p w:rsidR="009752C9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 مؤشرات بعض المظاهر الحركية الداخلية ل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لعضلة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المستقيمة البطنية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لمجموع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التجريبية وتحليلها</w:t>
      </w:r>
    </w:p>
    <w:p w:rsidR="004340FF" w:rsidRPr="00CA38C7" w:rsidRDefault="009752C9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340FF"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4340FF"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="004340FF"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ل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لعضلة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المستقيمة البطنية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لمجموع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الضابطة وتحليلها</w:t>
      </w:r>
    </w:p>
    <w:p w:rsidR="004340FF" w:rsidRPr="00CA38C7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ل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لعضلة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الدالية الكتفية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لمجموع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التجريبية وتحليلها</w:t>
      </w:r>
    </w:p>
    <w:p w:rsidR="004340FF" w:rsidRPr="00CA38C7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9C0BD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 w:rsidRPr="00CA38C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عرض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نتائج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ل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لعضلة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الدالية الكتفية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لمجموع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="009752C9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  <w:r w:rsidR="009752C9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الضابطة وتحليلها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7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ل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لعضلة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مثنية الرسغ الزندية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لمجموع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التجريبية وتحليلها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4-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8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ل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لعضلة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مثنية الرسغ الزندية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لمجموع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الضابطة وتحليلها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9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مؤشرات بعض المظاهر الحركية الداخلية  للمجموعة التجريبية والضابطة في الاختبار البعدي للعضلة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الرباعية الفخذية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وتحليلها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-1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0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مؤشرات بعض المظاهر الحركية الداخلية  للمجموعة التجريبية والضابطة في الاختبار البعدي للعضلة المستقيمة البطنية وتحليلها</w:t>
      </w:r>
    </w:p>
    <w:p w:rsidR="004340FF" w:rsidRP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-1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 للمجموعة التجريبية والضابطة في الاختبار البعدي للعضلة الدالية الكتفية وتحليلها</w:t>
      </w:r>
    </w:p>
    <w:p w:rsidR="00495530" w:rsidRDefault="004340FF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="009C0BDC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عرض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نتائج</w:t>
      </w:r>
      <w:r w:rsidR="00495530" w:rsidRPr="00495530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495530" w:rsidRPr="0049553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مؤشرات بعض المظاهر الحركية الداخلية  للمجموعة التجريبية والضابطة في الاختبار البعدي للعضلة مثنية الرسغ الزندية وتحليلها</w:t>
      </w:r>
      <w:r w:rsidR="00495530" w:rsidRPr="00557F2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9C0BDC" w:rsidRPr="009C0BDC" w:rsidRDefault="009C0BDC" w:rsidP="0049553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557F2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-2-13 مناقشة نتائج المظاهر الحركية الداخلية بجهاز </w:t>
      </w:r>
      <w:r w:rsidRPr="00BC2CD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النشاط العضلي الكهربائي (</w:t>
      </w:r>
      <w:r w:rsidRPr="00BC2CD4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EMG</w:t>
      </w:r>
      <w:r w:rsidRPr="00BC2CD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  <w:r>
        <w:rPr>
          <w:rFonts w:cs="Simplified Arabic" w:hint="cs"/>
          <w:sz w:val="30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9C0BDC" w:rsidRPr="009C0BDC" w:rsidRDefault="009C0BDC" w:rsidP="009C0BDC">
      <w:pPr>
        <w:tabs>
          <w:tab w:val="left" w:pos="-33"/>
        </w:tabs>
        <w:ind w:left="-3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557F2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207EB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557F2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عرض</w:t>
      </w:r>
      <w:r w:rsidRPr="00DA7344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 xml:space="preserve"> </w:t>
      </w:r>
      <w:r w:rsidRPr="00557F2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نتائج</w:t>
      </w:r>
      <w:r w:rsidRPr="00557F2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557F2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مؤشر الدقة</w:t>
      </w:r>
    </w:p>
    <w:p w:rsidR="004340FF" w:rsidRPr="00CA38C7" w:rsidRDefault="004340FF" w:rsidP="009C0BDC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4-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3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-1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 xml:space="preserve">عرض 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نتائج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 xml:space="preserve"> 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مؤشر الدقة لمهارة الضرب الساحق بالكرة الطائرة لمجموعتي البحث التجريبية والضابطة في الاختبار القبلي- بعدي وتحليلها</w:t>
      </w:r>
    </w:p>
    <w:p w:rsidR="004340FF" w:rsidRPr="00CA38C7" w:rsidRDefault="004340FF" w:rsidP="009C0BDC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4-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3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-</w:t>
      </w:r>
      <w:r w:rsidR="009C0BDC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2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 xml:space="preserve">عرض 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نتائج</w:t>
      </w:r>
      <w:r w:rsidRPr="00CA38C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  <w:t xml:space="preserve"> </w:t>
      </w:r>
      <w:r w:rsidRPr="00CA38C7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/>
        </w:rPr>
        <w:t>مؤشر الدقة لمهارة الضرب الساحق بالكرة الطائرة لمجموعتي البحث التجريبية و الضابطة في الاختبار البعدي وتحليلها</w:t>
      </w:r>
    </w:p>
    <w:p w:rsidR="009C0BDC" w:rsidRDefault="009C0BDC" w:rsidP="009C0BDC">
      <w:pPr>
        <w:tabs>
          <w:tab w:val="left" w:pos="-33"/>
        </w:tabs>
        <w:ind w:left="-3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4-3-3 مناقشة نتائج مؤشر الدقة لمهارة الضرب الساحق  </w:t>
      </w: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</w:pP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</w:pP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</w:p>
    <w:p w:rsidR="004340FF" w:rsidRPr="00CA38C7" w:rsidRDefault="004340FF" w:rsidP="00CA38C7">
      <w:pPr>
        <w:jc w:val="lowKashida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/>
        </w:rPr>
      </w:pPr>
    </w:p>
    <w:p w:rsidR="000A337D" w:rsidRDefault="000A337D">
      <w:pPr>
        <w:rPr>
          <w:rtl/>
        </w:rPr>
      </w:pPr>
    </w:p>
    <w:p w:rsidR="000A337D" w:rsidRDefault="000A337D" w:rsidP="000A337D">
      <w:pPr>
        <w:tabs>
          <w:tab w:val="left" w:pos="-33"/>
        </w:tabs>
        <w:ind w:left="-33"/>
        <w:jc w:val="center"/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</w:pP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lastRenderedPageBreak/>
        <w:t>الباب</w:t>
      </w:r>
      <w:r w:rsidRPr="00CA38C7">
        <w:rPr>
          <w:rFonts w:cs="Simplified Arabic"/>
          <w:b/>
          <w:bCs/>
          <w:sz w:val="48"/>
          <w:szCs w:val="48"/>
          <w:rtl/>
        </w:rPr>
        <w:t xml:space="preserve"> </w:t>
      </w:r>
      <w:r w:rsidRPr="00CA38C7"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  <w:t>ال</w:t>
      </w:r>
      <w:r w:rsidRPr="00CA38C7">
        <w:rPr>
          <w:rFonts w:ascii="Simplified Arabic" w:hAnsi="Simplified Arabic" w:cs="Simplified Arabic" w:hint="cs"/>
          <w:b/>
          <w:bCs/>
          <w:noProof/>
          <w:sz w:val="48"/>
          <w:szCs w:val="48"/>
          <w:rtl/>
        </w:rPr>
        <w:t>خامس</w:t>
      </w:r>
    </w:p>
    <w:p w:rsidR="00CA38C7" w:rsidRPr="00CA38C7" w:rsidRDefault="00CA38C7" w:rsidP="000A337D">
      <w:pPr>
        <w:tabs>
          <w:tab w:val="left" w:pos="-33"/>
        </w:tabs>
        <w:ind w:left="-33"/>
        <w:jc w:val="center"/>
        <w:rPr>
          <w:rFonts w:ascii="Simplified Arabic" w:hAnsi="Simplified Arabic" w:cs="Simplified Arabic"/>
          <w:b/>
          <w:bCs/>
          <w:noProof/>
          <w:sz w:val="48"/>
          <w:szCs w:val="48"/>
          <w:rtl/>
        </w:rPr>
      </w:pPr>
    </w:p>
    <w:p w:rsidR="000A337D" w:rsidRPr="00CA38C7" w:rsidRDefault="000A337D" w:rsidP="000A337D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 الاستنتاجات والتوصيات</w:t>
      </w:r>
    </w:p>
    <w:p w:rsidR="000A337D" w:rsidRPr="00CA38C7" w:rsidRDefault="000A337D" w:rsidP="000A337D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5-1 الاستنتاجات</w:t>
      </w:r>
    </w:p>
    <w:p w:rsidR="000A337D" w:rsidRPr="00CA38C7" w:rsidRDefault="000A337D" w:rsidP="000A337D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A38C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5-2 التوصيات</w:t>
      </w:r>
    </w:p>
    <w:p w:rsidR="000A337D" w:rsidRDefault="000A337D">
      <w:pPr>
        <w:rPr>
          <w:rtl/>
          <w:lang w:bidi="ar-IQ"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 w:rsidP="000A337D">
      <w:pPr>
        <w:jc w:val="center"/>
        <w:rPr>
          <w:rFonts w:ascii="Simplified Arabic" w:hAnsi="Simplified Arabic" w:cs="Simplified Arabic"/>
          <w:b/>
          <w:bCs/>
          <w:sz w:val="92"/>
          <w:szCs w:val="92"/>
          <w:rtl/>
          <w:lang w:bidi="ar-IQ"/>
        </w:rPr>
      </w:pPr>
    </w:p>
    <w:p w:rsidR="000A337D" w:rsidRDefault="000A337D" w:rsidP="000A337D">
      <w:pPr>
        <w:jc w:val="center"/>
        <w:rPr>
          <w:rFonts w:ascii="Simplified Arabic" w:hAnsi="Simplified Arabic" w:cs="Simplified Arabic"/>
          <w:b/>
          <w:bCs/>
          <w:sz w:val="92"/>
          <w:szCs w:val="92"/>
          <w:rtl/>
          <w:lang w:bidi="ar-IQ"/>
        </w:rPr>
      </w:pPr>
    </w:p>
    <w:p w:rsidR="000A337D" w:rsidRDefault="000A337D" w:rsidP="000A337D">
      <w:pPr>
        <w:jc w:val="center"/>
        <w:rPr>
          <w:rFonts w:ascii="Simplified Arabic" w:hAnsi="Simplified Arabic" w:cs="Simplified Arabic"/>
          <w:b/>
          <w:bCs/>
          <w:sz w:val="92"/>
          <w:szCs w:val="92"/>
          <w:rtl/>
          <w:lang w:bidi="ar-IQ"/>
        </w:rPr>
      </w:pPr>
    </w:p>
    <w:p w:rsidR="000A337D" w:rsidRPr="00ED7376" w:rsidRDefault="000A337D" w:rsidP="000A337D">
      <w:pPr>
        <w:jc w:val="center"/>
        <w:rPr>
          <w:rFonts w:ascii="Simplified Arabic" w:hAnsi="Simplified Arabic" w:cs="Simplified Arabic"/>
          <w:b/>
          <w:bCs/>
          <w:sz w:val="92"/>
          <w:szCs w:val="92"/>
          <w:rtl/>
          <w:lang w:bidi="ar-IQ"/>
        </w:rPr>
      </w:pPr>
      <w:r w:rsidRPr="00ED7376">
        <w:rPr>
          <w:rFonts w:ascii="Simplified Arabic" w:hAnsi="Simplified Arabic" w:cs="Simplified Arabic"/>
          <w:b/>
          <w:bCs/>
          <w:sz w:val="92"/>
          <w:szCs w:val="92"/>
          <w:rtl/>
          <w:lang w:bidi="ar-IQ"/>
        </w:rPr>
        <w:t>المصـــــــــادر العربية والأجنبية</w:t>
      </w: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Pr="002E4BB1" w:rsidRDefault="000A337D" w:rsidP="000A337D">
      <w:pPr>
        <w:jc w:val="center"/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</w:pPr>
      <w:r w:rsidRPr="002E4BB1"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  <w:t>الملاحق</w:t>
      </w: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p w:rsidR="000A337D" w:rsidRDefault="000A337D">
      <w:pPr>
        <w:rPr>
          <w:rtl/>
        </w:rPr>
      </w:pPr>
    </w:p>
    <w:sectPr w:rsidR="000A337D" w:rsidSect="00FA080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2E9" w:rsidRDefault="00C462E9" w:rsidP="00CA38C7">
      <w:r>
        <w:separator/>
      </w:r>
    </w:p>
  </w:endnote>
  <w:endnote w:type="continuationSeparator" w:id="1">
    <w:p w:rsidR="00C462E9" w:rsidRDefault="00C462E9" w:rsidP="00CA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2E9" w:rsidRDefault="00C462E9" w:rsidP="00CA38C7">
      <w:r>
        <w:separator/>
      </w:r>
    </w:p>
  </w:footnote>
  <w:footnote w:type="continuationSeparator" w:id="1">
    <w:p w:rsidR="00C462E9" w:rsidRDefault="00C462E9" w:rsidP="00CA38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F0F"/>
    <w:multiLevelType w:val="hybridMultilevel"/>
    <w:tmpl w:val="8E76F122"/>
    <w:lvl w:ilvl="0" w:tplc="F9002D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03F9C"/>
    <w:multiLevelType w:val="multilevel"/>
    <w:tmpl w:val="E6283F6E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070" w:hanging="1125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3015" w:hanging="1125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4275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5580" w:hanging="180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6885" w:hanging="21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8190" w:hanging="252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9495" w:hanging="288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0800" w:hanging="3240"/>
      </w:pPr>
      <w:rPr>
        <w:rFonts w:hint="default"/>
      </w:rPr>
    </w:lvl>
  </w:abstractNum>
  <w:abstractNum w:abstractNumId="2">
    <w:nsid w:val="5908542B"/>
    <w:multiLevelType w:val="hybridMultilevel"/>
    <w:tmpl w:val="62F02968"/>
    <w:lvl w:ilvl="0" w:tplc="42A4E87C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11528F"/>
    <w:multiLevelType w:val="multilevel"/>
    <w:tmpl w:val="D8B64EC2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9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68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12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5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000" w:hanging="25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44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1880" w:hanging="32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6B57"/>
    <w:rsid w:val="00065530"/>
    <w:rsid w:val="000A337D"/>
    <w:rsid w:val="000B1554"/>
    <w:rsid w:val="002867A7"/>
    <w:rsid w:val="00396734"/>
    <w:rsid w:val="004340FF"/>
    <w:rsid w:val="00495530"/>
    <w:rsid w:val="004C7C70"/>
    <w:rsid w:val="005144C9"/>
    <w:rsid w:val="00523CE3"/>
    <w:rsid w:val="006436A3"/>
    <w:rsid w:val="00676B57"/>
    <w:rsid w:val="006D1B36"/>
    <w:rsid w:val="008335DE"/>
    <w:rsid w:val="008A18C1"/>
    <w:rsid w:val="008C5250"/>
    <w:rsid w:val="009752C9"/>
    <w:rsid w:val="009976F4"/>
    <w:rsid w:val="009C0BDC"/>
    <w:rsid w:val="00A24E4D"/>
    <w:rsid w:val="00AD1FAC"/>
    <w:rsid w:val="00C462E9"/>
    <w:rsid w:val="00CA38C7"/>
    <w:rsid w:val="00CE1893"/>
    <w:rsid w:val="00D13C05"/>
    <w:rsid w:val="00E11C50"/>
    <w:rsid w:val="00E47E20"/>
    <w:rsid w:val="00FA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6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6A3"/>
    <w:pPr>
      <w:ind w:left="720"/>
      <w:contextualSpacing/>
    </w:pPr>
  </w:style>
  <w:style w:type="character" w:customStyle="1" w:styleId="Char">
    <w:name w:val="بلا تباعد Char"/>
    <w:link w:val="a4"/>
    <w:locked/>
    <w:rsid w:val="006436A3"/>
    <w:rPr>
      <w:sz w:val="24"/>
      <w:szCs w:val="24"/>
    </w:rPr>
  </w:style>
  <w:style w:type="paragraph" w:styleId="a4">
    <w:name w:val="No Spacing"/>
    <w:link w:val="Char"/>
    <w:qFormat/>
    <w:rsid w:val="006436A3"/>
    <w:pPr>
      <w:bidi/>
      <w:spacing w:after="0" w:line="240" w:lineRule="auto"/>
    </w:pPr>
    <w:rPr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CA38C7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CA38C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CA38C7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CA38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Mohamed</cp:lastModifiedBy>
  <cp:revision>13</cp:revision>
  <dcterms:created xsi:type="dcterms:W3CDTF">2016-10-04T12:25:00Z</dcterms:created>
  <dcterms:modified xsi:type="dcterms:W3CDTF">2016-12-20T19:15:00Z</dcterms:modified>
</cp:coreProperties>
</file>